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61"/>
        <w:gridCol w:w="2977"/>
      </w:tblGrid>
      <w:tr w:rsidR="005872DE" w:rsidTr="004D398F">
        <w:tc>
          <w:tcPr>
            <w:tcW w:w="1951" w:type="dxa"/>
            <w:vAlign w:val="center"/>
          </w:tcPr>
          <w:p w:rsidR="005872DE" w:rsidRDefault="005872DE" w:rsidP="004D398F">
            <w:pPr>
              <w:pStyle w:val="Title"/>
              <w:ind w:right="176"/>
              <w:rPr>
                <w:b/>
              </w:rPr>
            </w:pPr>
            <w:r>
              <w:rPr>
                <w:b/>
              </w:rPr>
              <w:t>ROLE PROFILE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5872DE" w:rsidRDefault="00A23E87" w:rsidP="004D398F">
            <w:pPr>
              <w:pStyle w:val="Title"/>
              <w:rPr>
                <w:b/>
              </w:rPr>
            </w:pPr>
            <w:r>
              <w:rPr>
                <w:b/>
              </w:rPr>
              <w:t>DOG INSTRUCTOR</w:t>
            </w:r>
            <w:r w:rsidR="00E23B47">
              <w:rPr>
                <w:b/>
              </w:rPr>
              <w:t>/HANDLER</w:t>
            </w:r>
          </w:p>
          <w:p w:rsidR="00D725DF" w:rsidRPr="00BF1CA3" w:rsidRDefault="00122D29" w:rsidP="004D398F">
            <w:pPr>
              <w:pStyle w:val="Title"/>
              <w:rPr>
                <w:b/>
              </w:rPr>
            </w:pPr>
            <w:r>
              <w:rPr>
                <w:b/>
              </w:rPr>
              <w:t>FORCEWIDE</w:t>
            </w:r>
            <w:r w:rsidR="007317D9">
              <w:rPr>
                <w:b/>
              </w:rPr>
              <w:t>- CONSTABLE</w:t>
            </w:r>
          </w:p>
        </w:tc>
        <w:tc>
          <w:tcPr>
            <w:tcW w:w="2977" w:type="dxa"/>
            <w:tcBorders>
              <w:left w:val="nil"/>
            </w:tcBorders>
          </w:tcPr>
          <w:p w:rsidR="005872DE" w:rsidRDefault="00667A04">
            <w:pPr>
              <w:pStyle w:val="Title"/>
              <w:rPr>
                <w:b/>
                <w:color w:val="0000FF"/>
                <w:sz w:val="24"/>
              </w:rPr>
            </w:pPr>
            <w:r>
              <w:rPr>
                <w:b/>
                <w:noProof/>
                <w:color w:val="0000FF"/>
                <w:sz w:val="24"/>
              </w:rPr>
              <w:drawing>
                <wp:anchor distT="0" distB="0" distL="114300" distR="114300" simplePos="0" relativeHeight="251658240" behindDoc="1" locked="0" layoutInCell="1" allowOverlap="1" wp14:anchorId="61D15194" wp14:editId="30DE7D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86995</wp:posOffset>
                  </wp:positionV>
                  <wp:extent cx="1753235" cy="587375"/>
                  <wp:effectExtent l="0" t="0" r="0" b="3175"/>
                  <wp:wrapTight wrapText="bothSides">
                    <wp:wrapPolygon edited="0">
                      <wp:start x="0" y="0"/>
                      <wp:lineTo x="0" y="21016"/>
                      <wp:lineTo x="19949" y="21016"/>
                      <wp:lineTo x="21357" y="12610"/>
                      <wp:lineTo x="21357" y="7706"/>
                      <wp:lineTo x="19949" y="0"/>
                      <wp:lineTo x="0" y="0"/>
                    </wp:wrapPolygon>
                  </wp:wrapTight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72DE" w:rsidRDefault="005872DE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:rsidR="005872DE" w:rsidRDefault="005872DE">
      <w:pPr>
        <w:pStyle w:val="Header"/>
        <w:tabs>
          <w:tab w:val="clear" w:pos="4153"/>
          <w:tab w:val="clear" w:pos="8306"/>
        </w:tabs>
        <w:ind w:right="-42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SECTION 1: PRINCIPAL RESPONSIBILITY  </w:t>
      </w:r>
    </w:p>
    <w:p w:rsidR="005872DE" w:rsidRDefault="005872DE">
      <w:pPr>
        <w:pStyle w:val="Header"/>
        <w:tabs>
          <w:tab w:val="clear" w:pos="4153"/>
          <w:tab w:val="clear" w:pos="8306"/>
        </w:tabs>
        <w:ind w:right="-427"/>
        <w:rPr>
          <w:rFonts w:ascii="Arial" w:hAnsi="Arial"/>
          <w:b/>
          <w:sz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559"/>
        <w:gridCol w:w="2126"/>
        <w:gridCol w:w="2268"/>
        <w:gridCol w:w="851"/>
      </w:tblGrid>
      <w:tr w:rsidR="005872DE" w:rsidTr="004D39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E" w:rsidRDefault="005872DE">
            <w:pPr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Principal Responsibility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29" w:rsidRPr="007C6129" w:rsidRDefault="005872DE" w:rsidP="007317D9">
            <w:pPr>
              <w:pStyle w:val="BodyText"/>
              <w:rPr>
                <w:rFonts w:cs="Arial"/>
                <w:sz w:val="20"/>
              </w:rPr>
            </w:pPr>
            <w:r w:rsidRPr="00016083">
              <w:rPr>
                <w:sz w:val="20"/>
              </w:rPr>
              <w:t>To design and deliver appropriate training in line with the ACPO</w:t>
            </w:r>
            <w:r w:rsidR="00093F46">
              <w:rPr>
                <w:sz w:val="20"/>
              </w:rPr>
              <w:t>/NPCC</w:t>
            </w:r>
            <w:r w:rsidRPr="00016083">
              <w:rPr>
                <w:sz w:val="20"/>
              </w:rPr>
              <w:t xml:space="preserve"> </w:t>
            </w:r>
            <w:r w:rsidR="003C3F6D" w:rsidRPr="00016083">
              <w:rPr>
                <w:sz w:val="20"/>
              </w:rPr>
              <w:t>Police Dog Manual of Guidance</w:t>
            </w:r>
            <w:r w:rsidRPr="00016083">
              <w:rPr>
                <w:sz w:val="20"/>
              </w:rPr>
              <w:t xml:space="preserve">, </w:t>
            </w:r>
            <w:r w:rsidRPr="00EF574A">
              <w:rPr>
                <w:sz w:val="20"/>
              </w:rPr>
              <w:t xml:space="preserve">so that </w:t>
            </w:r>
            <w:r w:rsidR="003A0185" w:rsidRPr="00EF574A">
              <w:rPr>
                <w:sz w:val="20"/>
              </w:rPr>
              <w:t>police dogs and their handlers can be trained</w:t>
            </w:r>
            <w:r w:rsidR="003A0185">
              <w:rPr>
                <w:sz w:val="20"/>
              </w:rPr>
              <w:t>,</w:t>
            </w:r>
            <w:r w:rsidR="00873B75" w:rsidRPr="00016083">
              <w:rPr>
                <w:sz w:val="20"/>
              </w:rPr>
              <w:t xml:space="preserve"> assessed and licensed </w:t>
            </w:r>
            <w:r w:rsidR="0090333C" w:rsidRPr="00016083">
              <w:rPr>
                <w:sz w:val="20"/>
              </w:rPr>
              <w:t>at the</w:t>
            </w:r>
            <w:r w:rsidRPr="00016083">
              <w:rPr>
                <w:sz w:val="20"/>
              </w:rPr>
              <w:t xml:space="preserve"> required</w:t>
            </w:r>
            <w:r w:rsidR="00873B75" w:rsidRPr="00016083">
              <w:rPr>
                <w:sz w:val="20"/>
              </w:rPr>
              <w:t xml:space="preserve"> </w:t>
            </w:r>
            <w:r w:rsidR="005D4609">
              <w:rPr>
                <w:sz w:val="20"/>
              </w:rPr>
              <w:t>NPCC</w:t>
            </w:r>
            <w:r w:rsidRPr="00016083">
              <w:rPr>
                <w:sz w:val="20"/>
              </w:rPr>
              <w:t xml:space="preserve"> standards</w:t>
            </w:r>
            <w:r w:rsidR="007317D9">
              <w:rPr>
                <w:sz w:val="20"/>
              </w:rPr>
              <w:t xml:space="preserve"> and t</w:t>
            </w:r>
            <w:r w:rsidR="007C6129" w:rsidRPr="007C6129">
              <w:rPr>
                <w:rFonts w:cs="Arial"/>
                <w:color w:val="000000"/>
                <w:sz w:val="20"/>
              </w:rPr>
              <w:t xml:space="preserve">o provide specialist support to police activity and operations, primarily within </w:t>
            </w:r>
            <w:r w:rsidR="007C6129">
              <w:rPr>
                <w:rFonts w:cs="Arial"/>
                <w:color w:val="000000"/>
                <w:sz w:val="20"/>
              </w:rPr>
              <w:t>Response</w:t>
            </w:r>
            <w:r w:rsidR="007C6129" w:rsidRPr="007C6129">
              <w:rPr>
                <w:rFonts w:cs="Arial"/>
                <w:color w:val="000000"/>
                <w:sz w:val="20"/>
              </w:rPr>
              <w:t xml:space="preserve">, by the use </w:t>
            </w:r>
            <w:r w:rsidR="00390099">
              <w:rPr>
                <w:rFonts w:cs="Arial"/>
                <w:color w:val="000000"/>
                <w:sz w:val="20"/>
              </w:rPr>
              <w:t>of a general-purpose police dog</w:t>
            </w:r>
            <w:r w:rsidR="007317D9">
              <w:rPr>
                <w:rFonts w:cs="Arial"/>
                <w:color w:val="000000"/>
                <w:sz w:val="20"/>
              </w:rPr>
              <w:t xml:space="preserve">.  </w:t>
            </w:r>
            <w:proofErr w:type="gramStart"/>
            <w:r w:rsidR="007317D9">
              <w:rPr>
                <w:rFonts w:cs="Arial"/>
                <w:color w:val="000000"/>
                <w:sz w:val="20"/>
              </w:rPr>
              <w:t>In particular, to</w:t>
            </w:r>
            <w:proofErr w:type="gramEnd"/>
            <w:r w:rsidR="007317D9">
              <w:rPr>
                <w:rFonts w:cs="Arial"/>
                <w:color w:val="000000"/>
                <w:sz w:val="20"/>
              </w:rPr>
              <w:t>:</w:t>
            </w:r>
            <w:r w:rsidR="007C6129" w:rsidRPr="007C6129">
              <w:rPr>
                <w:rFonts w:cs="Arial"/>
                <w:color w:val="000000"/>
                <w:sz w:val="20"/>
              </w:rPr>
              <w:t xml:space="preserve">   </w:t>
            </w:r>
          </w:p>
          <w:p w:rsidR="00390099" w:rsidRPr="00A75A2C" w:rsidRDefault="00390099" w:rsidP="0039009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A75A2C">
              <w:rPr>
                <w:rFonts w:ascii="Arial" w:hAnsi="Arial" w:cs="Arial"/>
                <w:sz w:val="20"/>
              </w:rPr>
              <w:t xml:space="preserve">Ensure that equality and diversity standards and requirements are fully considered and implemented appropriately throughout practice and </w:t>
            </w:r>
            <w:r w:rsidR="0090333C" w:rsidRPr="00A75A2C">
              <w:rPr>
                <w:rFonts w:ascii="Arial" w:hAnsi="Arial" w:cs="Arial"/>
                <w:sz w:val="20"/>
              </w:rPr>
              <w:t>process.</w:t>
            </w:r>
          </w:p>
          <w:p w:rsidR="00390099" w:rsidRPr="00765E79" w:rsidRDefault="00390099" w:rsidP="0039009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A75A2C">
              <w:rPr>
                <w:rFonts w:ascii="Arial" w:hAnsi="Arial" w:cs="Arial"/>
                <w:sz w:val="20"/>
              </w:rPr>
              <w:t xml:space="preserve">Ensure that quality assurance standards are present, used and embedded in line with the centralised </w:t>
            </w:r>
            <w:r w:rsidR="0090333C" w:rsidRPr="00A75A2C">
              <w:rPr>
                <w:rFonts w:ascii="Arial" w:hAnsi="Arial" w:cs="Arial"/>
                <w:sz w:val="20"/>
              </w:rPr>
              <w:t>directive.</w:t>
            </w:r>
          </w:p>
          <w:p w:rsidR="00390099" w:rsidRPr="005069D4" w:rsidRDefault="00390099" w:rsidP="0039009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4"/>
              </w:rPr>
            </w:pPr>
            <w:r w:rsidRPr="00765E79">
              <w:rPr>
                <w:rFonts w:ascii="Arial" w:hAnsi="Arial" w:cs="Arial"/>
                <w:sz w:val="20"/>
              </w:rPr>
              <w:t xml:space="preserve">Monitor national, </w:t>
            </w:r>
            <w:proofErr w:type="gramStart"/>
            <w:r w:rsidRPr="00765E79">
              <w:rPr>
                <w:rFonts w:ascii="Arial" w:hAnsi="Arial" w:cs="Arial"/>
                <w:sz w:val="20"/>
              </w:rPr>
              <w:t>regional</w:t>
            </w:r>
            <w:proofErr w:type="gramEnd"/>
            <w:r w:rsidRPr="00765E79">
              <w:rPr>
                <w:rFonts w:ascii="Arial" w:hAnsi="Arial" w:cs="Arial"/>
                <w:sz w:val="20"/>
              </w:rPr>
              <w:t xml:space="preserve"> and local developments in training delivery methods and innovative ways of </w:t>
            </w:r>
            <w:r w:rsidR="0090333C" w:rsidRPr="00765E79">
              <w:rPr>
                <w:rFonts w:ascii="Arial" w:hAnsi="Arial" w:cs="Arial"/>
                <w:sz w:val="20"/>
              </w:rPr>
              <w:t>learning.</w:t>
            </w:r>
          </w:p>
          <w:p w:rsidR="00390099" w:rsidRPr="0077459B" w:rsidRDefault="00390099" w:rsidP="0039009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77459B">
              <w:rPr>
                <w:rFonts w:ascii="Arial" w:hAnsi="Arial" w:cs="Arial"/>
                <w:sz w:val="20"/>
              </w:rPr>
              <w:t>Continue to provide a</w:t>
            </w:r>
            <w:r>
              <w:rPr>
                <w:rFonts w:ascii="Arial" w:hAnsi="Arial" w:cs="Arial"/>
                <w:sz w:val="20"/>
              </w:rPr>
              <w:t>n</w:t>
            </w:r>
            <w:r w:rsidRPr="0077459B">
              <w:rPr>
                <w:rFonts w:ascii="Arial" w:hAnsi="Arial" w:cs="Arial"/>
                <w:sz w:val="20"/>
              </w:rPr>
              <w:t xml:space="preserve"> operational </w:t>
            </w:r>
            <w:r>
              <w:rPr>
                <w:rFonts w:ascii="Arial" w:hAnsi="Arial" w:cs="Arial"/>
                <w:sz w:val="20"/>
              </w:rPr>
              <w:t xml:space="preserve">support </w:t>
            </w:r>
            <w:r w:rsidRPr="0077459B">
              <w:rPr>
                <w:rFonts w:ascii="Arial" w:hAnsi="Arial" w:cs="Arial"/>
                <w:sz w:val="20"/>
              </w:rPr>
              <w:t>dimension for the organisation, maintaining effectiveness and competence within an agreed operational or functional area by undertaking a range of act</w:t>
            </w:r>
            <w:r>
              <w:rPr>
                <w:rFonts w:ascii="Arial" w:hAnsi="Arial" w:cs="Arial"/>
                <w:sz w:val="20"/>
              </w:rPr>
              <w:t xml:space="preserve">ivities </w:t>
            </w:r>
            <w:r w:rsidR="0093442F">
              <w:rPr>
                <w:rFonts w:ascii="Arial" w:hAnsi="Arial" w:cs="Arial"/>
                <w:sz w:val="20"/>
              </w:rPr>
              <w:t>including developing puppies to adulthood for succession planning</w:t>
            </w:r>
          </w:p>
          <w:p w:rsidR="00390099" w:rsidRPr="00A75A2C" w:rsidRDefault="00390099" w:rsidP="0039009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A75A2C">
              <w:rPr>
                <w:rFonts w:ascii="Arial" w:hAnsi="Arial" w:cs="Arial"/>
                <w:sz w:val="20"/>
              </w:rPr>
              <w:t xml:space="preserve">Where appropriate, undertake assessment activities of individuals against agreed and established competencies or </w:t>
            </w:r>
            <w:r w:rsidR="0090333C" w:rsidRPr="00A75A2C">
              <w:rPr>
                <w:rFonts w:ascii="Arial" w:hAnsi="Arial" w:cs="Arial"/>
                <w:sz w:val="20"/>
              </w:rPr>
              <w:t>standards.</w:t>
            </w:r>
          </w:p>
          <w:p w:rsidR="005872DE" w:rsidRDefault="007C6129" w:rsidP="007C6129">
            <w:pPr>
              <w:pStyle w:val="BodyText"/>
              <w:tabs>
                <w:tab w:val="left" w:pos="97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5872DE" w:rsidTr="004D3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E" w:rsidRDefault="005872DE" w:rsidP="00CD733E">
            <w:pPr>
              <w:rPr>
                <w:rStyle w:val="tablesubtitle1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 w:rsidR="00CD733E">
              <w:rPr>
                <w:rFonts w:ascii="Arial" w:hAnsi="Arial"/>
                <w:b/>
                <w:sz w:val="22"/>
              </w:rPr>
              <w:t>Rank/grade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Default="004121F2" w:rsidP="00CD733E">
            <w:pPr>
              <w:pStyle w:val="Heading7"/>
              <w:rPr>
                <w:rStyle w:val="tablesubtitle1"/>
                <w:sz w:val="20"/>
              </w:rPr>
            </w:pPr>
            <w:r>
              <w:rPr>
                <w:rStyle w:val="tablesubtitle1"/>
                <w:sz w:val="20"/>
              </w:rPr>
              <w:t>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Default="005872DE">
            <w:pPr>
              <w:pStyle w:val="Heading6"/>
              <w:rPr>
                <w:rStyle w:val="tablesubtitle1"/>
                <w:b/>
              </w:rPr>
            </w:pPr>
            <w:r>
              <w:rPr>
                <w:rStyle w:val="tablesubtitle1"/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Default="00CD733E">
            <w:pPr>
              <w:jc w:val="left"/>
              <w:rPr>
                <w:rStyle w:val="tablesubtitle1"/>
                <w:b w:val="0"/>
                <w:sz w:val="20"/>
              </w:rPr>
            </w:pPr>
            <w:r>
              <w:rPr>
                <w:rStyle w:val="tablesubtitle1"/>
                <w:b w:val="0"/>
                <w:sz w:val="20"/>
              </w:rPr>
              <w:t>Various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Default="005872DE">
            <w:pPr>
              <w:pStyle w:val="Heading6"/>
              <w:rPr>
                <w:rStyle w:val="tablesubtitle1"/>
                <w:b/>
              </w:rPr>
            </w:pPr>
            <w:r>
              <w:rPr>
                <w:rStyle w:val="tablesubtitle1"/>
                <w:b/>
              </w:rPr>
              <w:t>Vetting Clearance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E" w:rsidRDefault="00CD733E" w:rsidP="00C626D2">
            <w:pPr>
              <w:jc w:val="left"/>
              <w:rPr>
                <w:rStyle w:val="tablesubtitle1"/>
                <w:b w:val="0"/>
                <w:sz w:val="20"/>
              </w:rPr>
            </w:pPr>
            <w:r>
              <w:rPr>
                <w:rStyle w:val="tablesubtitle1"/>
                <w:b w:val="0"/>
                <w:sz w:val="20"/>
              </w:rPr>
              <w:t>CTC</w:t>
            </w:r>
          </w:p>
        </w:tc>
      </w:tr>
      <w:tr w:rsidR="005872DE" w:rsidTr="004D398F">
        <w:tc>
          <w:tcPr>
            <w:tcW w:w="1985" w:type="dxa"/>
          </w:tcPr>
          <w:p w:rsidR="005872DE" w:rsidRDefault="005872DE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Role-Specific Tr</w:t>
            </w:r>
            <w:r w:rsidR="004D398F">
              <w:rPr>
                <w:rFonts w:ascii="Arial" w:hAnsi="Arial"/>
                <w:b/>
                <w:color w:val="000000"/>
                <w:sz w:val="22"/>
              </w:rPr>
              <w:t xml:space="preserve">aining and CPD to be </w:t>
            </w:r>
            <w:proofErr w:type="gramStart"/>
            <w:r w:rsidR="004D398F">
              <w:rPr>
                <w:rFonts w:ascii="Arial" w:hAnsi="Arial"/>
                <w:b/>
                <w:color w:val="000000"/>
                <w:sz w:val="22"/>
              </w:rPr>
              <w:t>undertaken</w:t>
            </w:r>
            <w:proofErr w:type="gramEnd"/>
          </w:p>
          <w:p w:rsidR="005872DE" w:rsidRDefault="005872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8080" w:type="dxa"/>
            <w:gridSpan w:val="5"/>
          </w:tcPr>
          <w:p w:rsidR="00A80B54" w:rsidRPr="00390099" w:rsidRDefault="00A80B54" w:rsidP="001A311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318"/>
              </w:tabs>
              <w:rPr>
                <w:rFonts w:ascii="Arial" w:hAnsi="Arial"/>
                <w:i/>
                <w:color w:val="000000"/>
                <w:sz w:val="20"/>
              </w:rPr>
            </w:pPr>
            <w:r w:rsidRPr="0000126B">
              <w:rPr>
                <w:rFonts w:ascii="Arial" w:hAnsi="Arial"/>
                <w:color w:val="000000"/>
                <w:sz w:val="20"/>
              </w:rPr>
              <w:t>Drug dog trainer qualification</w:t>
            </w:r>
            <w:r w:rsidR="00390099">
              <w:rPr>
                <w:rFonts w:ascii="Arial" w:hAnsi="Arial"/>
                <w:color w:val="000000"/>
                <w:sz w:val="20"/>
              </w:rPr>
              <w:t xml:space="preserve"> as </w:t>
            </w:r>
            <w:r w:rsidR="0090333C">
              <w:rPr>
                <w:rFonts w:ascii="Arial" w:hAnsi="Arial"/>
                <w:color w:val="000000"/>
                <w:sz w:val="20"/>
              </w:rPr>
              <w:t>required.</w:t>
            </w:r>
          </w:p>
          <w:p w:rsidR="00390099" w:rsidRPr="00390099" w:rsidRDefault="00390099" w:rsidP="001A311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318"/>
              </w:tabs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Undertake CPD as required to maintain currency of role related qualifications and occupational </w:t>
            </w:r>
            <w:r w:rsidR="0090333C">
              <w:rPr>
                <w:rFonts w:ascii="Arial" w:hAnsi="Arial"/>
                <w:color w:val="000000"/>
                <w:sz w:val="20"/>
              </w:rPr>
              <w:t>competence.</w:t>
            </w:r>
          </w:p>
          <w:p w:rsidR="00390099" w:rsidRPr="00390099" w:rsidRDefault="00390099" w:rsidP="001A311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318"/>
              </w:tabs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National Occupational Standard – AA1. Equality and Diversity</w:t>
            </w:r>
          </w:p>
          <w:p w:rsidR="00483AA6" w:rsidRPr="00390099" w:rsidRDefault="00390099" w:rsidP="00390099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318"/>
              </w:tabs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Relevant Force I.T. systems</w:t>
            </w:r>
          </w:p>
        </w:tc>
      </w:tr>
    </w:tbl>
    <w:p w:rsidR="005872DE" w:rsidRDefault="005872DE">
      <w:pPr>
        <w:pStyle w:val="Heading2"/>
        <w:rPr>
          <w:rFonts w:ascii="Arial" w:hAnsi="Arial"/>
          <w:caps w:val="0"/>
          <w:sz w:val="16"/>
        </w:rPr>
      </w:pPr>
    </w:p>
    <w:p w:rsidR="005872DE" w:rsidRDefault="005872DE">
      <w:pPr>
        <w:pStyle w:val="Heading2"/>
        <w:ind w:right="-711"/>
        <w:rPr>
          <w:rFonts w:ascii="Arial" w:hAnsi="Arial"/>
          <w:i/>
          <w:caps w:val="0"/>
          <w:sz w:val="16"/>
        </w:rPr>
      </w:pPr>
      <w:r>
        <w:rPr>
          <w:rFonts w:ascii="Arial" w:hAnsi="Arial"/>
          <w:caps w:val="0"/>
          <w:sz w:val="28"/>
        </w:rPr>
        <w:t xml:space="preserve">SECTION 2: ESSENTIAL CAPABILITIES &amp; EXPERIENCE </w:t>
      </w:r>
      <w:r>
        <w:rPr>
          <w:rFonts w:ascii="Arial" w:hAnsi="Arial"/>
          <w:b w:val="0"/>
          <w:i/>
          <w:caps w:val="0"/>
          <w:sz w:val="16"/>
        </w:rPr>
        <w:t>(For selection purposes)</w:t>
      </w:r>
    </w:p>
    <w:p w:rsidR="005872DE" w:rsidRDefault="005872DE">
      <w:pPr>
        <w:rPr>
          <w:sz w:val="16"/>
        </w:rPr>
      </w:pPr>
    </w:p>
    <w:tbl>
      <w:tblPr>
        <w:tblW w:w="10065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5872DE" w:rsidTr="004D398F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72DE" w:rsidRDefault="005872DE">
            <w:pPr>
              <w:rPr>
                <w:rStyle w:val="tablesubtitle1"/>
              </w:rPr>
            </w:pPr>
            <w:r>
              <w:rPr>
                <w:rStyle w:val="tablesubtitle1"/>
              </w:rPr>
              <w:t>Formal Qualifications required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2DE" w:rsidRPr="0000126B" w:rsidRDefault="005872DE">
            <w:pPr>
              <w:numPr>
                <w:ilvl w:val="0"/>
                <w:numId w:val="5"/>
              </w:numPr>
              <w:jc w:val="left"/>
              <w:rPr>
                <w:rStyle w:val="tablesubtitle1"/>
                <w:b w:val="0"/>
                <w:color w:val="000000"/>
                <w:sz w:val="20"/>
              </w:rPr>
            </w:pPr>
            <w:r w:rsidRPr="0000126B">
              <w:rPr>
                <w:rStyle w:val="tablesubtitle1"/>
                <w:b w:val="0"/>
                <w:color w:val="000000"/>
                <w:sz w:val="20"/>
              </w:rPr>
              <w:t>ACPO</w:t>
            </w:r>
            <w:r w:rsidR="00A23BFA">
              <w:rPr>
                <w:rStyle w:val="tablesubtitle1"/>
                <w:b w:val="0"/>
                <w:color w:val="000000"/>
                <w:sz w:val="20"/>
              </w:rPr>
              <w:t>/NPCC</w:t>
            </w:r>
            <w:r w:rsidRPr="0000126B">
              <w:rPr>
                <w:rStyle w:val="tablesubtitle1"/>
                <w:b w:val="0"/>
                <w:color w:val="000000"/>
                <w:sz w:val="20"/>
              </w:rPr>
              <w:t xml:space="preserve"> Police Dog Trainer Accreditation</w:t>
            </w:r>
            <w:r w:rsidR="0000126B" w:rsidRPr="0000126B">
              <w:rPr>
                <w:rStyle w:val="tablesubtitle1"/>
                <w:b w:val="0"/>
                <w:color w:val="000000"/>
                <w:sz w:val="20"/>
              </w:rPr>
              <w:t xml:space="preserve">  </w:t>
            </w:r>
          </w:p>
          <w:p w:rsidR="00FD7459" w:rsidRPr="007317D9" w:rsidRDefault="00FD7459" w:rsidP="00134CFF">
            <w:pPr>
              <w:ind w:left="360"/>
              <w:jc w:val="left"/>
              <w:rPr>
                <w:rStyle w:val="tablesubtitle1"/>
                <w:rFonts w:cs="Arial"/>
                <w:b w:val="0"/>
                <w:sz w:val="20"/>
              </w:rPr>
            </w:pPr>
          </w:p>
        </w:tc>
      </w:tr>
      <w:tr w:rsidR="005872DE" w:rsidTr="004D398F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72DE" w:rsidRDefault="005872DE">
            <w:pPr>
              <w:jc w:val="left"/>
              <w:rPr>
                <w:rStyle w:val="tablesubtitle1"/>
              </w:rPr>
            </w:pPr>
            <w:r>
              <w:rPr>
                <w:rFonts w:ascii="Arial" w:hAnsi="Arial"/>
                <w:b/>
                <w:sz w:val="22"/>
              </w:rPr>
              <w:t>Essential experience and specialist skills and knowledge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2DE" w:rsidRDefault="005872DE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>Sound operational knowledge/experience of police dog work.</w:t>
            </w:r>
          </w:p>
          <w:p w:rsidR="005872DE" w:rsidRDefault="005872DE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>Previous experience of delivering effective dog training.</w:t>
            </w:r>
          </w:p>
          <w:p w:rsidR="005872DE" w:rsidRDefault="005872DE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>Capable of restraining strong police animals during lengthy pursuit/search training sessions</w:t>
            </w:r>
          </w:p>
          <w:p w:rsidR="00483AA6" w:rsidRPr="00C94749" w:rsidRDefault="00C94749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 w:rsidRPr="00C94749">
              <w:rPr>
                <w:i w:val="0"/>
              </w:rPr>
              <w:t>Experience in using all M</w:t>
            </w:r>
            <w:r>
              <w:rPr>
                <w:i w:val="0"/>
              </w:rPr>
              <w:t>icro</w:t>
            </w:r>
            <w:r w:rsidRPr="00C94749">
              <w:rPr>
                <w:i w:val="0"/>
              </w:rPr>
              <w:t>s</w:t>
            </w:r>
            <w:r>
              <w:rPr>
                <w:i w:val="0"/>
              </w:rPr>
              <w:t>oft</w:t>
            </w:r>
            <w:r w:rsidRPr="00C94749">
              <w:rPr>
                <w:i w:val="0"/>
              </w:rPr>
              <w:t xml:space="preserve"> "Office" </w:t>
            </w:r>
            <w:r w:rsidR="00B95EB6" w:rsidRPr="00C94749">
              <w:rPr>
                <w:i w:val="0"/>
              </w:rPr>
              <w:t>products.</w:t>
            </w:r>
          </w:p>
          <w:p w:rsidR="005872DE" w:rsidRDefault="00483AA6" w:rsidP="00AC7F39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 w:rsidRPr="007818DF">
              <w:rPr>
                <w:i w:val="0"/>
              </w:rPr>
              <w:t xml:space="preserve">Proven experience of working in a team environment </w:t>
            </w:r>
          </w:p>
          <w:p w:rsidR="00486772" w:rsidRDefault="00486772" w:rsidP="00AC7F39">
            <w:pPr>
              <w:pStyle w:val="BodyText2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 xml:space="preserve">Proven </w:t>
            </w:r>
            <w:r w:rsidR="00F3245A">
              <w:rPr>
                <w:i w:val="0"/>
              </w:rPr>
              <w:t>ability to work effectively with</w:t>
            </w:r>
            <w:r>
              <w:rPr>
                <w:i w:val="0"/>
              </w:rPr>
              <w:t xml:space="preserve"> minimal </w:t>
            </w:r>
            <w:r w:rsidR="00B95EB6">
              <w:rPr>
                <w:i w:val="0"/>
              </w:rPr>
              <w:t>supervision.</w:t>
            </w:r>
          </w:p>
          <w:p w:rsidR="005872DE" w:rsidRPr="007317D9" w:rsidRDefault="004D6F36" w:rsidP="007317D9">
            <w:pPr>
              <w:pStyle w:val="BodyText2"/>
              <w:numPr>
                <w:ilvl w:val="0"/>
                <w:numId w:val="7"/>
              </w:numPr>
              <w:rPr>
                <w:rStyle w:val="tablesubtitle1"/>
                <w:b w:val="0"/>
                <w:i w:val="0"/>
                <w:sz w:val="20"/>
              </w:rPr>
            </w:pPr>
            <w:r w:rsidRPr="006400D6">
              <w:rPr>
                <w:i w:val="0"/>
              </w:rPr>
              <w:t>Proven experience in the selection and development of suitable dogs for police work</w:t>
            </w:r>
          </w:p>
        </w:tc>
      </w:tr>
      <w:tr w:rsidR="00667A04" w:rsidTr="009F055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7A04" w:rsidRDefault="00667A04" w:rsidP="004D398F">
            <w:pPr>
              <w:jc w:val="left"/>
              <w:rPr>
                <w:rStyle w:val="tablesubtitle1"/>
              </w:rPr>
            </w:pPr>
            <w:r>
              <w:rPr>
                <w:rStyle w:val="tablesubtitle1"/>
              </w:rPr>
              <w:t>Behaviours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A04" w:rsidRDefault="00667A04" w:rsidP="004D398F">
            <w:pPr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Resolute, Compassionate and Committed.</w:t>
            </w:r>
          </w:p>
          <w:p w:rsidR="00667A04" w:rsidRDefault="00667A04" w:rsidP="00667A04">
            <w:pPr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Inclusive, Enabling and Visionary Leadership.</w:t>
            </w:r>
          </w:p>
          <w:p w:rsidR="00667A04" w:rsidRPr="00667A04" w:rsidRDefault="00667A04" w:rsidP="00667A04">
            <w:pPr>
              <w:numPr>
                <w:ilvl w:val="0"/>
                <w:numId w:val="20"/>
              </w:numPr>
              <w:rPr>
                <w:rStyle w:val="tablesubtitle1"/>
                <w:b w:val="0"/>
                <w:sz w:val="20"/>
              </w:rPr>
            </w:pPr>
            <w:r w:rsidRPr="00667A04">
              <w:rPr>
                <w:rFonts w:ascii="Arial" w:hAnsi="Arial"/>
                <w:sz w:val="20"/>
              </w:rPr>
              <w:t>Intelligent, Creative and Informed Policing.</w:t>
            </w:r>
          </w:p>
        </w:tc>
      </w:tr>
    </w:tbl>
    <w:p w:rsidR="004D398F" w:rsidRDefault="004D398F" w:rsidP="00D22CB2">
      <w:pPr>
        <w:rPr>
          <w:rFonts w:ascii="Arial" w:hAnsi="Arial"/>
          <w:b/>
          <w:color w:val="000000"/>
          <w:sz w:val="28"/>
        </w:rPr>
      </w:pPr>
    </w:p>
    <w:p w:rsidR="00D22CB2" w:rsidRDefault="00D22CB2" w:rsidP="004D398F">
      <w:pPr>
        <w:ind w:hanging="284"/>
        <w:rPr>
          <w:color w:val="000000"/>
        </w:rPr>
      </w:pPr>
      <w:r>
        <w:rPr>
          <w:rFonts w:ascii="Arial" w:hAnsi="Arial"/>
          <w:b/>
          <w:color w:val="000000"/>
          <w:sz w:val="28"/>
        </w:rPr>
        <w:t xml:space="preserve">SECTION 3: </w:t>
      </w:r>
      <w:r w:rsidR="00667A04">
        <w:rPr>
          <w:rFonts w:ascii="Arial" w:hAnsi="Arial"/>
          <w:b/>
          <w:color w:val="000000"/>
          <w:sz w:val="28"/>
        </w:rPr>
        <w:t>BEHAVIOURS (CVF Level 1)</w:t>
      </w:r>
    </w:p>
    <w:p w:rsidR="00D22CB2" w:rsidRDefault="00D22CB2" w:rsidP="004D398F">
      <w:pPr>
        <w:ind w:hanging="284"/>
        <w:rPr>
          <w:rFonts w:ascii="Arial" w:hAnsi="Arial"/>
          <w:color w:val="000000"/>
          <w:sz w:val="16"/>
        </w:rPr>
      </w:pPr>
    </w:p>
    <w:p w:rsidR="00D22CB2" w:rsidRPr="007317D9" w:rsidRDefault="00D22CB2" w:rsidP="004D398F">
      <w:pPr>
        <w:ind w:hanging="284"/>
        <w:rPr>
          <w:color w:val="000000"/>
          <w:sz w:val="6"/>
          <w:szCs w:val="6"/>
        </w:rPr>
      </w:pPr>
    </w:p>
    <w:p w:rsidR="00667A04" w:rsidRDefault="00667A04" w:rsidP="00667A0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Resolute, Compassionate and Committed</w:t>
      </w:r>
    </w:p>
    <w:p w:rsidR="00667A04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We Are Emotionally Aware: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treat others with respect,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tolerance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and compassion.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acknowledge and respect a range of different perspectives,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values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and beliefs within the remit of the law.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remain calm and think about how to best manage the situation when faced with provocation.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understand my own emotions and I know which situations might affect my ability to deal with stress and pressure.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ask for help and support when I need it.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understand the value that diversity offers.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communicate in clear and simple language so that I can be easily understood by others.</w:t>
      </w:r>
    </w:p>
    <w:p w:rsidR="00667A04" w:rsidRPr="00667A04" w:rsidRDefault="00667A04" w:rsidP="00667A04">
      <w:pPr>
        <w:numPr>
          <w:ilvl w:val="0"/>
          <w:numId w:val="27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seek to understand the thoughts and concerns of others even when they are unable to express themselves clearly.</w:t>
      </w:r>
    </w:p>
    <w:p w:rsidR="00667A04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We Take Ownership: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actively identify and respond to problems.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approach tasks with enthusiasm, focusing on public service excellence.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regularly seek feedback to understand the quality of my work and the impact of my behaviour.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recognise where I can help others and willingly take on additional tasks to support them, where appropriate.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give feedback to others that I make sure is understandable and constructive.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take responsibility for my own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actions,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I fulfil my promises and do what I say I will.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will admit if I have made a mistake and take action to rectify this.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demonstrate pride in representing the police service.</w:t>
      </w:r>
    </w:p>
    <w:p w:rsidR="00667A04" w:rsidRPr="00667A04" w:rsidRDefault="00667A04" w:rsidP="00667A04">
      <w:pPr>
        <w:numPr>
          <w:ilvl w:val="0"/>
          <w:numId w:val="28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understand my own strengths and areas for development and take responsibility for my own learning to address gaps.</w:t>
      </w:r>
    </w:p>
    <w:p w:rsidR="00667A04" w:rsidRPr="00FD3C43" w:rsidRDefault="00667A04" w:rsidP="00667A04">
      <w:pPr>
        <w:rPr>
          <w:rFonts w:ascii="Arial" w:hAnsi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Verdana" w:hAnsi="Verdana" w:cs="Arial"/>
          <w:sz w:val="18"/>
          <w:szCs w:val="18"/>
        </w:rPr>
      </w:pPr>
    </w:p>
    <w:p w:rsidR="00667A04" w:rsidRDefault="00667A04" w:rsidP="00667A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Inclusive, Enabling and Visionary Leadership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We Are Collaborative: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work cooperatively with others to get things done, willingly giving help and support to colleagues.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am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approachable, and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explain things well so that I generate a common understanding.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take the time to get to know others and their perspective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build rapport.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treat people with respect as individuals and address their specific needs and concerns.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am open and transparent in my relationships with others.</w:t>
      </w:r>
    </w:p>
    <w:p w:rsidR="00667A04" w:rsidRPr="00667A04" w:rsidRDefault="00667A04" w:rsidP="00667A04">
      <w:pPr>
        <w:numPr>
          <w:ilvl w:val="0"/>
          <w:numId w:val="29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ensure I am clear and appropriate in my communications.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color w:val="000000"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We Deliver,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Support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and Inspire: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take on challenging tasks to help to improve the service continuously and support my colleagues.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understand how my work contributes to the wider police service.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understand it is part of my collective responsibility to deliver efficient services. I take personal responsibility for making sure that I am working effectively to deliver the best service, both individually and with others.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am conscientious in my approach, working hard to provide the best service and to overcome any obstacles that could prevent or hinder delivery.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support the efficient use of resources to create the most value and to deliver the right impact.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keep up to date with changes in internal and external environments.</w:t>
      </w:r>
    </w:p>
    <w:p w:rsidR="00667A04" w:rsidRPr="00667A04" w:rsidRDefault="00667A04" w:rsidP="00667A04">
      <w:pPr>
        <w:numPr>
          <w:ilvl w:val="0"/>
          <w:numId w:val="30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am a role model for the behaviours I expect to see in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others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and I act in the best interests of the public and the police service.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Verdana" w:hAnsi="Verdana" w:cs="Arial"/>
          <w:sz w:val="18"/>
          <w:szCs w:val="18"/>
        </w:rPr>
      </w:pPr>
    </w:p>
    <w:p w:rsidR="00667A04" w:rsidRDefault="00667A04" w:rsidP="00667A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Intelligent, Creative and Informed Policing: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We Analyse Critically: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recognise the need to think critically about issues. I value the use of analysis and testing in policing.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take in information quickly and accurately.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am able to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separate information and decide whether it is irrelevant or relevant and its importance.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solve problems proactively by understanding the reasons behind them, using learning from evidence and my experiences to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take action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>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refer to procedures and precedents as necessary before making decisions.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weigh up the pros and cons of possible actions, thinking about potential risks and using this thinking to inform our decisions.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recognise gaps and inconsistencies in information and think about the potential implications.</w:t>
      </w:r>
    </w:p>
    <w:p w:rsidR="00667A04" w:rsidRPr="00667A04" w:rsidRDefault="00667A04" w:rsidP="00667A04">
      <w:pPr>
        <w:numPr>
          <w:ilvl w:val="0"/>
          <w:numId w:val="31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make decisions in alignment with our mission,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values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and the Code of Ethics.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We Are Innovative and Open-Minded:</w:t>
      </w:r>
    </w:p>
    <w:p w:rsidR="00667A04" w:rsidRPr="00667A04" w:rsidRDefault="00667A04" w:rsidP="00667A04">
      <w:pPr>
        <w:numPr>
          <w:ilvl w:val="0"/>
          <w:numId w:val="32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 xml:space="preserve">I demonstrate an openness to changing ideas, </w:t>
      </w:r>
      <w:proofErr w:type="gramStart"/>
      <w:r w:rsidRPr="00667A04">
        <w:rPr>
          <w:rFonts w:ascii="Arial" w:hAnsi="Arial" w:cs="Arial"/>
          <w:color w:val="000000"/>
          <w:sz w:val="22"/>
          <w:szCs w:val="22"/>
        </w:rPr>
        <w:t>perceptions</w:t>
      </w:r>
      <w:proofErr w:type="gramEnd"/>
      <w:r w:rsidRPr="00667A04">
        <w:rPr>
          <w:rFonts w:ascii="Arial" w:hAnsi="Arial" w:cs="Arial"/>
          <w:color w:val="000000"/>
          <w:sz w:val="22"/>
          <w:szCs w:val="22"/>
        </w:rPr>
        <w:t xml:space="preserve"> and ways of working.</w:t>
      </w:r>
    </w:p>
    <w:p w:rsidR="00667A04" w:rsidRPr="00667A04" w:rsidRDefault="00667A04" w:rsidP="00667A04">
      <w:pPr>
        <w:numPr>
          <w:ilvl w:val="0"/>
          <w:numId w:val="32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share suggestions with colleagues, speaking up to help improve existing working methods and practices.</w:t>
      </w:r>
    </w:p>
    <w:p w:rsidR="00667A04" w:rsidRPr="00667A04" w:rsidRDefault="00667A04" w:rsidP="00667A04">
      <w:pPr>
        <w:numPr>
          <w:ilvl w:val="0"/>
          <w:numId w:val="32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constantly reflect on my own way of working and periodically review processes and procedures to make continuous improvements.</w:t>
      </w:r>
    </w:p>
    <w:p w:rsidR="00667A04" w:rsidRPr="00667A04" w:rsidRDefault="00667A04" w:rsidP="00667A04">
      <w:pPr>
        <w:numPr>
          <w:ilvl w:val="0"/>
          <w:numId w:val="32"/>
        </w:numPr>
        <w:shd w:val="clear" w:color="auto" w:fill="FFFFF6"/>
        <w:spacing w:before="100" w:beforeAutospacing="1" w:after="100" w:after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adapt to change and am flexible as the need arises while encouraging others to do the same.</w:t>
      </w:r>
    </w:p>
    <w:p w:rsidR="00667A04" w:rsidRPr="00667A04" w:rsidRDefault="00667A04" w:rsidP="00667A04">
      <w:pPr>
        <w:numPr>
          <w:ilvl w:val="0"/>
          <w:numId w:val="32"/>
        </w:numPr>
        <w:shd w:val="clear" w:color="auto" w:fill="FFFFF6"/>
        <w:spacing w:before="100" w:beforeAutospacing="1"/>
        <w:jc w:val="left"/>
        <w:rPr>
          <w:rFonts w:ascii="Arial" w:hAnsi="Arial" w:cs="Arial"/>
          <w:color w:val="000000"/>
          <w:sz w:val="22"/>
          <w:szCs w:val="22"/>
        </w:rPr>
      </w:pPr>
      <w:r w:rsidRPr="00667A04">
        <w:rPr>
          <w:rFonts w:ascii="Arial" w:hAnsi="Arial" w:cs="Arial"/>
          <w:color w:val="000000"/>
          <w:sz w:val="22"/>
          <w:szCs w:val="22"/>
        </w:rPr>
        <w:t>I learn from my experiences and do not let myself be unduly influenced by preconceptions.</w:t>
      </w:r>
    </w:p>
    <w:p w:rsidR="00667A04" w:rsidRDefault="00667A04" w:rsidP="00667A04">
      <w:pPr>
        <w:rPr>
          <w:rFonts w:ascii="Arial" w:hAnsi="Arial" w:cs="Arial"/>
          <w:bCs/>
          <w:i/>
          <w:iCs/>
          <w:sz w:val="22"/>
          <w:szCs w:val="22"/>
        </w:rPr>
      </w:pPr>
    </w:p>
    <w:p w:rsidR="005872DE" w:rsidRPr="004D398F" w:rsidRDefault="005872DE" w:rsidP="00667A04">
      <w:pPr>
        <w:ind w:hanging="284"/>
        <w:jc w:val="left"/>
      </w:pPr>
    </w:p>
    <w:sectPr w:rsidR="005872DE" w:rsidRPr="004D398F" w:rsidSect="004D398F">
      <w:footerReference w:type="default" r:id="rId12"/>
      <w:pgSz w:w="11906" w:h="16838" w:code="9"/>
      <w:pgMar w:top="993" w:right="991" w:bottom="993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545" w:rsidRDefault="00EA6545">
      <w:r>
        <w:separator/>
      </w:r>
    </w:p>
  </w:endnote>
  <w:endnote w:type="continuationSeparator" w:id="0">
    <w:p w:rsidR="00EA6545" w:rsidRDefault="00EA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099" w:rsidRPr="004D398F" w:rsidRDefault="00667A0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545" w:rsidRDefault="00EA6545">
      <w:r>
        <w:separator/>
      </w:r>
    </w:p>
  </w:footnote>
  <w:footnote w:type="continuationSeparator" w:id="0">
    <w:p w:rsidR="00EA6545" w:rsidRDefault="00EA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AE"/>
    <w:multiLevelType w:val="multilevel"/>
    <w:tmpl w:val="1C0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0359B"/>
    <w:multiLevelType w:val="hybridMultilevel"/>
    <w:tmpl w:val="ABC4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36B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72B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026E0B"/>
    <w:multiLevelType w:val="multilevel"/>
    <w:tmpl w:val="FC3A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35429"/>
    <w:multiLevelType w:val="multilevel"/>
    <w:tmpl w:val="D04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365E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1A2CA4"/>
    <w:multiLevelType w:val="multilevel"/>
    <w:tmpl w:val="956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5565D"/>
    <w:multiLevelType w:val="multilevel"/>
    <w:tmpl w:val="066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977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57586"/>
    <w:multiLevelType w:val="multilevel"/>
    <w:tmpl w:val="B0E8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C4B4A"/>
    <w:multiLevelType w:val="hybridMultilevel"/>
    <w:tmpl w:val="122A5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CD5"/>
    <w:multiLevelType w:val="multilevel"/>
    <w:tmpl w:val="E51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B05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8520EE"/>
    <w:multiLevelType w:val="multilevel"/>
    <w:tmpl w:val="FE7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F6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AA5911"/>
    <w:multiLevelType w:val="hybridMultilevel"/>
    <w:tmpl w:val="3F8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1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D629B0"/>
    <w:multiLevelType w:val="hybridMultilevel"/>
    <w:tmpl w:val="0A96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452BC"/>
    <w:multiLevelType w:val="hybridMultilevel"/>
    <w:tmpl w:val="BF2EE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A17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0443B6"/>
    <w:multiLevelType w:val="multilevel"/>
    <w:tmpl w:val="B7D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03C80"/>
    <w:multiLevelType w:val="hybridMultilevel"/>
    <w:tmpl w:val="93EA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C02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575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A21FCE"/>
    <w:multiLevelType w:val="multilevel"/>
    <w:tmpl w:val="999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F2327"/>
    <w:multiLevelType w:val="multilevel"/>
    <w:tmpl w:val="7FD6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4640C2"/>
    <w:multiLevelType w:val="hybridMultilevel"/>
    <w:tmpl w:val="0EB2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E2F81"/>
    <w:multiLevelType w:val="hybridMultilevel"/>
    <w:tmpl w:val="641E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57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75E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A03471"/>
    <w:multiLevelType w:val="multilevel"/>
    <w:tmpl w:val="1BD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237103">
    <w:abstractNumId w:val="23"/>
  </w:num>
  <w:num w:numId="2" w16cid:durableId="1973710300">
    <w:abstractNumId w:val="15"/>
  </w:num>
  <w:num w:numId="3" w16cid:durableId="1301227069">
    <w:abstractNumId w:val="29"/>
  </w:num>
  <w:num w:numId="4" w16cid:durableId="791485306">
    <w:abstractNumId w:val="20"/>
  </w:num>
  <w:num w:numId="5" w16cid:durableId="1350569445">
    <w:abstractNumId w:val="13"/>
  </w:num>
  <w:num w:numId="6" w16cid:durableId="1383478426">
    <w:abstractNumId w:val="17"/>
  </w:num>
  <w:num w:numId="7" w16cid:durableId="1732387258">
    <w:abstractNumId w:val="2"/>
  </w:num>
  <w:num w:numId="8" w16cid:durableId="481503779">
    <w:abstractNumId w:val="3"/>
  </w:num>
  <w:num w:numId="9" w16cid:durableId="251594838">
    <w:abstractNumId w:val="24"/>
  </w:num>
  <w:num w:numId="10" w16cid:durableId="3360267">
    <w:abstractNumId w:val="9"/>
  </w:num>
  <w:num w:numId="11" w16cid:durableId="544100008">
    <w:abstractNumId w:val="30"/>
  </w:num>
  <w:num w:numId="12" w16cid:durableId="977342425">
    <w:abstractNumId w:val="22"/>
  </w:num>
  <w:num w:numId="13" w16cid:durableId="79185792">
    <w:abstractNumId w:val="19"/>
  </w:num>
  <w:num w:numId="14" w16cid:durableId="878396616">
    <w:abstractNumId w:val="6"/>
  </w:num>
  <w:num w:numId="15" w16cid:durableId="1507132888">
    <w:abstractNumId w:val="28"/>
  </w:num>
  <w:num w:numId="16" w16cid:durableId="1124152101">
    <w:abstractNumId w:val="16"/>
  </w:num>
  <w:num w:numId="17" w16cid:durableId="763456800">
    <w:abstractNumId w:val="27"/>
  </w:num>
  <w:num w:numId="18" w16cid:durableId="596524622">
    <w:abstractNumId w:val="11"/>
  </w:num>
  <w:num w:numId="19" w16cid:durableId="565065246">
    <w:abstractNumId w:val="18"/>
  </w:num>
  <w:num w:numId="20" w16cid:durableId="1349983139">
    <w:abstractNumId w:val="1"/>
  </w:num>
  <w:num w:numId="21" w16cid:durableId="1532645368">
    <w:abstractNumId w:val="0"/>
  </w:num>
  <w:num w:numId="22" w16cid:durableId="648289520">
    <w:abstractNumId w:val="31"/>
  </w:num>
  <w:num w:numId="23" w16cid:durableId="1695383147">
    <w:abstractNumId w:val="8"/>
  </w:num>
  <w:num w:numId="24" w16cid:durableId="520823789">
    <w:abstractNumId w:val="12"/>
  </w:num>
  <w:num w:numId="25" w16cid:durableId="97916303">
    <w:abstractNumId w:val="4"/>
  </w:num>
  <w:num w:numId="26" w16cid:durableId="844786000">
    <w:abstractNumId w:val="5"/>
  </w:num>
  <w:num w:numId="27" w16cid:durableId="444084076">
    <w:abstractNumId w:val="7"/>
  </w:num>
  <w:num w:numId="28" w16cid:durableId="1445886082">
    <w:abstractNumId w:val="14"/>
  </w:num>
  <w:num w:numId="29" w16cid:durableId="627930499">
    <w:abstractNumId w:val="26"/>
  </w:num>
  <w:num w:numId="30" w16cid:durableId="1882355151">
    <w:abstractNumId w:val="10"/>
  </w:num>
  <w:num w:numId="31" w16cid:durableId="1815098788">
    <w:abstractNumId w:val="25"/>
  </w:num>
  <w:num w:numId="32" w16cid:durableId="15876872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DF"/>
    <w:rsid w:val="0000126B"/>
    <w:rsid w:val="00004532"/>
    <w:rsid w:val="00016083"/>
    <w:rsid w:val="000357E5"/>
    <w:rsid w:val="00046D58"/>
    <w:rsid w:val="000475EE"/>
    <w:rsid w:val="00064191"/>
    <w:rsid w:val="00093F46"/>
    <w:rsid w:val="000C4918"/>
    <w:rsid w:val="000E0CB7"/>
    <w:rsid w:val="00103500"/>
    <w:rsid w:val="00116431"/>
    <w:rsid w:val="00122D29"/>
    <w:rsid w:val="00134CFF"/>
    <w:rsid w:val="00146C53"/>
    <w:rsid w:val="00162B8A"/>
    <w:rsid w:val="001A311D"/>
    <w:rsid w:val="001F551D"/>
    <w:rsid w:val="00242EE5"/>
    <w:rsid w:val="0028436C"/>
    <w:rsid w:val="002B5CCE"/>
    <w:rsid w:val="002C2BC5"/>
    <w:rsid w:val="003273AC"/>
    <w:rsid w:val="00351BE1"/>
    <w:rsid w:val="0036435D"/>
    <w:rsid w:val="00373BB3"/>
    <w:rsid w:val="00390099"/>
    <w:rsid w:val="003A0185"/>
    <w:rsid w:val="003B7AE0"/>
    <w:rsid w:val="003C3F6D"/>
    <w:rsid w:val="003D1F4C"/>
    <w:rsid w:val="003E7874"/>
    <w:rsid w:val="004121F2"/>
    <w:rsid w:val="004572A3"/>
    <w:rsid w:val="00460B51"/>
    <w:rsid w:val="004664D2"/>
    <w:rsid w:val="00475C0B"/>
    <w:rsid w:val="00483AA6"/>
    <w:rsid w:val="00486772"/>
    <w:rsid w:val="00496B1A"/>
    <w:rsid w:val="004D398F"/>
    <w:rsid w:val="004D6F36"/>
    <w:rsid w:val="00554C7C"/>
    <w:rsid w:val="005715DF"/>
    <w:rsid w:val="00581404"/>
    <w:rsid w:val="005872DE"/>
    <w:rsid w:val="005D4609"/>
    <w:rsid w:val="00606B17"/>
    <w:rsid w:val="00626DCF"/>
    <w:rsid w:val="00635334"/>
    <w:rsid w:val="006400D6"/>
    <w:rsid w:val="00667A04"/>
    <w:rsid w:val="00676A43"/>
    <w:rsid w:val="006914B4"/>
    <w:rsid w:val="006928F2"/>
    <w:rsid w:val="006A72A2"/>
    <w:rsid w:val="007317D9"/>
    <w:rsid w:val="00760E6A"/>
    <w:rsid w:val="007818DF"/>
    <w:rsid w:val="007C6129"/>
    <w:rsid w:val="00873B75"/>
    <w:rsid w:val="00875ADE"/>
    <w:rsid w:val="008A155F"/>
    <w:rsid w:val="008A5FA5"/>
    <w:rsid w:val="008C5264"/>
    <w:rsid w:val="0090333C"/>
    <w:rsid w:val="0093442F"/>
    <w:rsid w:val="009918B3"/>
    <w:rsid w:val="00A23BFA"/>
    <w:rsid w:val="00A23E87"/>
    <w:rsid w:val="00A80B54"/>
    <w:rsid w:val="00A9148B"/>
    <w:rsid w:val="00A93D6A"/>
    <w:rsid w:val="00AC7F39"/>
    <w:rsid w:val="00B100F1"/>
    <w:rsid w:val="00B14BC7"/>
    <w:rsid w:val="00B270C4"/>
    <w:rsid w:val="00B874FA"/>
    <w:rsid w:val="00B95EB6"/>
    <w:rsid w:val="00BA544C"/>
    <w:rsid w:val="00BF1246"/>
    <w:rsid w:val="00BF1CA3"/>
    <w:rsid w:val="00C626D2"/>
    <w:rsid w:val="00C74A19"/>
    <w:rsid w:val="00C94749"/>
    <w:rsid w:val="00CB1A94"/>
    <w:rsid w:val="00CD1F7E"/>
    <w:rsid w:val="00CD733E"/>
    <w:rsid w:val="00CE1EEE"/>
    <w:rsid w:val="00CE26BB"/>
    <w:rsid w:val="00D22CB2"/>
    <w:rsid w:val="00D725DF"/>
    <w:rsid w:val="00D95B79"/>
    <w:rsid w:val="00DD104F"/>
    <w:rsid w:val="00E23B47"/>
    <w:rsid w:val="00EA493E"/>
    <w:rsid w:val="00EA4A3E"/>
    <w:rsid w:val="00EA6545"/>
    <w:rsid w:val="00EC4B3C"/>
    <w:rsid w:val="00EF574A"/>
    <w:rsid w:val="00EF5981"/>
    <w:rsid w:val="00F0079B"/>
    <w:rsid w:val="00F019F9"/>
    <w:rsid w:val="00F05402"/>
    <w:rsid w:val="00F3245A"/>
    <w:rsid w:val="00F650E8"/>
    <w:rsid w:val="00F84CCE"/>
    <w:rsid w:val="00FD7459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6A9FF"/>
  <w15:docId w15:val="{19BAE481-8F1F-43CE-B14D-E2E9CFC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B3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918B3"/>
    <w:pPr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9918B3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918B3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9918B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918B3"/>
    <w:pPr>
      <w:keepNext/>
      <w:jc w:val="left"/>
      <w:outlineLvl w:val="4"/>
    </w:pPr>
  </w:style>
  <w:style w:type="paragraph" w:styleId="Heading6">
    <w:name w:val="heading 6"/>
    <w:basedOn w:val="Normal"/>
    <w:next w:val="Normal"/>
    <w:qFormat/>
    <w:rsid w:val="009918B3"/>
    <w:pPr>
      <w:keepNext/>
      <w:jc w:val="lef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9918B3"/>
    <w:pPr>
      <w:keepNext/>
      <w:jc w:val="left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9918B3"/>
    <w:pPr>
      <w:keepNext/>
      <w:jc w:val="left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9918B3"/>
    <w:pPr>
      <w:keepNext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18B3"/>
    <w:pPr>
      <w:jc w:val="center"/>
    </w:pPr>
    <w:rPr>
      <w:rFonts w:ascii="Arial" w:hAnsi="Arial"/>
      <w:sz w:val="28"/>
      <w:lang w:val="en-US"/>
    </w:rPr>
  </w:style>
  <w:style w:type="character" w:customStyle="1" w:styleId="tablesubtitle1">
    <w:name w:val="tablesubtitle1"/>
    <w:basedOn w:val="DefaultParagraphFont"/>
    <w:rsid w:val="009918B3"/>
    <w:rPr>
      <w:rFonts w:ascii="Arial" w:hAnsi="Arial"/>
      <w:b/>
      <w:sz w:val="22"/>
    </w:rPr>
  </w:style>
  <w:style w:type="character" w:customStyle="1" w:styleId="pagetitletext">
    <w:name w:val="pagetitletext"/>
    <w:basedOn w:val="DefaultParagraphFont"/>
    <w:rsid w:val="009918B3"/>
  </w:style>
  <w:style w:type="paragraph" w:styleId="BodyText">
    <w:name w:val="Body Text"/>
    <w:basedOn w:val="Normal"/>
    <w:link w:val="BodyTextChar"/>
    <w:semiHidden/>
    <w:rsid w:val="009918B3"/>
    <w:rPr>
      <w:rFonts w:ascii="Arial" w:hAnsi="Arial"/>
      <w:sz w:val="22"/>
    </w:rPr>
  </w:style>
  <w:style w:type="paragraph" w:styleId="Header">
    <w:name w:val="header"/>
    <w:basedOn w:val="Normal"/>
    <w:link w:val="HeaderChar"/>
    <w:semiHidden/>
    <w:rsid w:val="009918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18B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9918B3"/>
    <w:rPr>
      <w:rFonts w:ascii="Arial" w:hAnsi="Arial"/>
      <w:i/>
      <w:snapToGrid w:val="0"/>
      <w:sz w:val="20"/>
      <w:lang w:eastAsia="en-US"/>
    </w:rPr>
  </w:style>
  <w:style w:type="paragraph" w:styleId="BodyText3">
    <w:name w:val="Body Text 3"/>
    <w:basedOn w:val="Normal"/>
    <w:semiHidden/>
    <w:rsid w:val="009918B3"/>
    <w:pPr>
      <w:jc w:val="left"/>
    </w:pPr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9918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D1F7E"/>
    <w:rPr>
      <w:b/>
      <w:caps/>
      <w:sz w:val="24"/>
    </w:rPr>
  </w:style>
  <w:style w:type="character" w:customStyle="1" w:styleId="Heading8Char">
    <w:name w:val="Heading 8 Char"/>
    <w:basedOn w:val="DefaultParagraphFont"/>
    <w:link w:val="Heading8"/>
    <w:rsid w:val="00CD1F7E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D1F7E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semiHidden/>
    <w:rsid w:val="00CD1F7E"/>
    <w:rPr>
      <w:sz w:val="24"/>
    </w:rPr>
  </w:style>
  <w:style w:type="paragraph" w:styleId="ListParagraph">
    <w:name w:val="List Paragraph"/>
    <w:basedOn w:val="Normal"/>
    <w:uiPriority w:val="34"/>
    <w:qFormat/>
    <w:rsid w:val="0039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2D65-0181-4CFE-A316-32E05673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172AD-27B0-402F-9AD7-80C9589E9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83AA6-1729-4339-B448-C53A75BC3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07822-4A77-4E43-83B6-ADB996C3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 - Version 2.1</vt:lpstr>
    </vt:vector>
  </TitlesOfParts>
  <Company>DCC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- Version 2.1</dc:title>
  <dc:subject/>
  <dc:creator>office</dc:creator>
  <cp:keywords/>
  <dc:description/>
  <cp:lastModifiedBy>HALFORD Olivia 7929</cp:lastModifiedBy>
  <cp:revision>1</cp:revision>
  <cp:lastPrinted>2010-02-03T12:07:00Z</cp:lastPrinted>
  <dcterms:created xsi:type="dcterms:W3CDTF">2024-08-12T11:45:00Z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2024-03-14T10:11:36Z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b2bb4cf7-be20-4664-b566-c42bada2b30c</vt:lpwstr>
  </property>
  <property fmtid="{D5CDD505-2E9C-101B-9397-08002B2CF9AE}" pid="8" name="MSIP_Label_ccbfa385-8296-4297-a9ac-837a1833737a_ContentBits">
    <vt:lpwstr>0</vt:lpwstr>
  </property>
</Properties>
</file>